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200E0" w14:textId="1614BE78" w:rsidR="00057F2E" w:rsidRDefault="00057F2E" w:rsidP="00057F2E">
      <w:pPr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ANEXO </w:t>
      </w:r>
      <w:proofErr w:type="gramStart"/>
      <w:r w:rsidR="00A25182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DC5821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A25182">
        <w:rPr>
          <w:rFonts w:ascii="Arial" w:hAnsi="Arial" w:cs="Arial"/>
          <w:b/>
          <w:bCs/>
          <w:color w:val="000000"/>
          <w:sz w:val="20"/>
          <w:szCs w:val="20"/>
        </w:rPr>
        <w:t>X</w:t>
      </w:r>
      <w:r w:rsidR="00A43A0E">
        <w:rPr>
          <w:rFonts w:ascii="Arial" w:hAnsi="Arial" w:cs="Arial"/>
          <w:b/>
          <w:bCs/>
          <w:color w:val="000000"/>
          <w:sz w:val="20"/>
          <w:szCs w:val="20"/>
        </w:rPr>
        <w:t>(</w:t>
      </w:r>
      <w:proofErr w:type="gramEnd"/>
      <w:r w:rsidR="00A43A0E">
        <w:rPr>
          <w:rFonts w:ascii="Arial" w:hAnsi="Arial" w:cs="Arial"/>
          <w:b/>
          <w:bCs/>
          <w:color w:val="000000"/>
          <w:sz w:val="20"/>
          <w:szCs w:val="20"/>
        </w:rPr>
        <w:t>ART. 19, INCISO I</w:t>
      </w:r>
      <w:r w:rsidR="00790DFE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="00A43A0E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C5821">
        <w:rPr>
          <w:rFonts w:ascii="Arial" w:hAnsi="Arial" w:cs="Arial"/>
          <w:b/>
          <w:bCs/>
          <w:color w:val="000000"/>
          <w:sz w:val="20"/>
          <w:szCs w:val="20"/>
        </w:rPr>
        <w:t>E ART.61</w:t>
      </w:r>
      <w:r w:rsidR="00A43A0E">
        <w:rPr>
          <w:rFonts w:ascii="Arial" w:hAnsi="Arial" w:cs="Arial"/>
          <w:b/>
          <w:bCs/>
          <w:color w:val="000000"/>
          <w:sz w:val="20"/>
          <w:szCs w:val="20"/>
        </w:rPr>
        <w:t xml:space="preserve">)-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 xml:space="preserve">MODELO DE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JUSTIFICATIVA </w:t>
      </w:r>
      <w:r w:rsidRPr="00DD0DAF">
        <w:rPr>
          <w:rFonts w:ascii="Arial" w:hAnsi="Arial" w:cs="Arial"/>
          <w:b/>
          <w:bCs/>
          <w:color w:val="000000"/>
          <w:sz w:val="20"/>
          <w:szCs w:val="20"/>
        </w:rPr>
        <w:t>– LEI 14.133/21</w:t>
      </w:r>
    </w:p>
    <w:p w14:paraId="226D83F1" w14:textId="3F11D6FB" w:rsidR="00057F2E" w:rsidRDefault="00057F2E" w:rsidP="00057F2E">
      <w:pPr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57F2E">
        <w:rPr>
          <w:rFonts w:asciiTheme="minorHAnsi" w:hAnsiTheme="minorHAnsi" w:cstheme="minorHAnsi"/>
          <w:b/>
          <w:bCs/>
          <w:sz w:val="24"/>
          <w:szCs w:val="24"/>
          <w:highlight w:val="yellow"/>
        </w:rPr>
        <w:t>LICITAÇÃO - AQUISIÇÃO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2008691E" w14:textId="0107C718" w:rsidR="00057F2E" w:rsidRDefault="00057F2E" w:rsidP="00057F2E">
      <w:pPr>
        <w:spacing w:after="0"/>
        <w:jc w:val="center"/>
        <w:rPr>
          <w:rFonts w:ascii="Arial" w:hAnsi="Arial" w:cs="Arial"/>
          <w:b/>
          <w:bCs/>
          <w:i/>
          <w:color w:val="FF0000"/>
          <w:sz w:val="20"/>
          <w:szCs w:val="20"/>
        </w:rPr>
      </w:pPr>
      <w:r w:rsidRPr="00DD0DAF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Processo Administrativo n. </w:t>
      </w:r>
      <w:r w:rsidRPr="00DD0DAF">
        <w:rPr>
          <w:rFonts w:ascii="Arial" w:hAnsi="Arial" w:cs="Arial"/>
          <w:b/>
          <w:bCs/>
          <w:i/>
          <w:color w:val="FF0000"/>
          <w:sz w:val="20"/>
          <w:szCs w:val="20"/>
        </w:rPr>
        <w:t>(...)</w:t>
      </w:r>
    </w:p>
    <w:p w14:paraId="7DB57245" w14:textId="77777777" w:rsidR="00057F2E" w:rsidRPr="00EE1682" w:rsidRDefault="00057F2E" w:rsidP="00057F2E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6AADC1C" w14:textId="77777777" w:rsidR="0041343B" w:rsidRPr="00297456" w:rsidRDefault="0041343B" w:rsidP="0041343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297456">
        <w:rPr>
          <w:rFonts w:cs="Calibri"/>
          <w:b/>
          <w:bCs/>
          <w:sz w:val="24"/>
          <w:szCs w:val="24"/>
        </w:rPr>
        <w:t>JUSTIFICATIVA</w:t>
      </w:r>
    </w:p>
    <w:p w14:paraId="63CAD4B8" w14:textId="77777777" w:rsidR="0041343B" w:rsidRPr="00297456" w:rsidRDefault="0041343B" w:rsidP="0041343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  <w:r w:rsidRPr="00297456">
        <w:rPr>
          <w:rFonts w:cs="Calibri"/>
          <w:b/>
          <w:bCs/>
          <w:sz w:val="24"/>
          <w:szCs w:val="24"/>
          <w:highlight w:val="yellow"/>
        </w:rPr>
        <w:t>(AQUISIÇÃO)</w:t>
      </w:r>
    </w:p>
    <w:p w14:paraId="774F79AC" w14:textId="77777777" w:rsidR="0041343B" w:rsidRPr="00297456" w:rsidRDefault="0041343B" w:rsidP="0041343B">
      <w:pPr>
        <w:spacing w:after="0" w:line="360" w:lineRule="auto"/>
        <w:jc w:val="center"/>
        <w:rPr>
          <w:rFonts w:cs="Calibri"/>
          <w:b/>
          <w:bCs/>
          <w:sz w:val="24"/>
          <w:szCs w:val="24"/>
        </w:rPr>
      </w:pPr>
    </w:p>
    <w:p w14:paraId="3EFBABBA" w14:textId="53A8411C" w:rsidR="0041343B" w:rsidRPr="00297456" w:rsidRDefault="0041343B" w:rsidP="00E33313">
      <w:pPr>
        <w:tabs>
          <w:tab w:val="left" w:pos="2985"/>
        </w:tabs>
        <w:spacing w:after="0" w:line="360" w:lineRule="auto"/>
        <w:rPr>
          <w:rFonts w:cs="Calibri"/>
          <w:sz w:val="24"/>
          <w:szCs w:val="24"/>
        </w:rPr>
      </w:pPr>
      <w:proofErr w:type="spellStart"/>
      <w:r w:rsidRPr="00297456">
        <w:rPr>
          <w:rFonts w:cs="Calibri"/>
          <w:sz w:val="24"/>
          <w:szCs w:val="24"/>
        </w:rPr>
        <w:t>Exmo</w:t>
      </w:r>
      <w:proofErr w:type="spellEnd"/>
      <w:r w:rsidRPr="00297456">
        <w:rPr>
          <w:rFonts w:cs="Calibri"/>
          <w:sz w:val="24"/>
          <w:szCs w:val="24"/>
        </w:rPr>
        <w:t xml:space="preserve"> Sr.</w:t>
      </w:r>
      <w:r w:rsidR="00E33313">
        <w:rPr>
          <w:rFonts w:cs="Calibri"/>
          <w:sz w:val="24"/>
          <w:szCs w:val="24"/>
        </w:rPr>
        <w:tab/>
      </w:r>
    </w:p>
    <w:p w14:paraId="57F7DC4E" w14:textId="77777777" w:rsidR="0041343B" w:rsidRPr="00297456" w:rsidRDefault="0041343B" w:rsidP="0041343B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 w:rsidRPr="00297456">
        <w:rPr>
          <w:rFonts w:cs="Calibri"/>
          <w:sz w:val="24"/>
          <w:szCs w:val="24"/>
          <w:highlight w:val="yellow"/>
        </w:rPr>
        <w:t>(nome do investido como Autoridade Superior)</w:t>
      </w:r>
    </w:p>
    <w:p w14:paraId="5ACB7F17" w14:textId="77777777" w:rsidR="0041343B" w:rsidRPr="00297456" w:rsidRDefault="0041343B" w:rsidP="0041343B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............................................. </w:t>
      </w:r>
      <w:r w:rsidRPr="00297456">
        <w:rPr>
          <w:rFonts w:cs="Calibri"/>
          <w:sz w:val="24"/>
          <w:szCs w:val="24"/>
          <w:highlight w:val="yellow"/>
        </w:rPr>
        <w:t>(Cargo da Autoridade Superior)</w:t>
      </w:r>
    </w:p>
    <w:p w14:paraId="4BD77EA1" w14:textId="77777777" w:rsidR="0041343B" w:rsidRDefault="0041343B" w:rsidP="0041343B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2521C832" w14:textId="77777777" w:rsidR="0041343B" w:rsidRPr="00297456" w:rsidRDefault="0041343B" w:rsidP="0041343B">
      <w:pPr>
        <w:tabs>
          <w:tab w:val="left" w:pos="993"/>
        </w:tabs>
        <w:spacing w:after="0" w:line="360" w:lineRule="auto"/>
        <w:rPr>
          <w:rFonts w:cs="Calibri"/>
          <w:sz w:val="24"/>
          <w:szCs w:val="24"/>
        </w:rPr>
      </w:pPr>
    </w:p>
    <w:p w14:paraId="1C09FA9C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 xml:space="preserve">A solicitação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nº da solicitação)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refere</w:t>
      </w:r>
      <w:r w:rsidRPr="00297456">
        <w:rPr>
          <w:rFonts w:cs="Calibri"/>
        </w:rPr>
        <w:t xml:space="preserve"> 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à </w:t>
      </w:r>
      <w:r>
        <w:rPr>
          <w:rFonts w:eastAsia="Times New Roman" w:cs="Calibri"/>
          <w:sz w:val="24"/>
          <w:szCs w:val="24"/>
          <w:u w:val="single"/>
          <w:lang w:eastAsia="pt-BR"/>
        </w:rPr>
        <w:t>a</w:t>
      </w:r>
      <w:r w:rsidRPr="00297456">
        <w:rPr>
          <w:rFonts w:eastAsia="Times New Roman" w:cs="Calibri"/>
          <w:sz w:val="24"/>
          <w:szCs w:val="24"/>
          <w:u w:val="single"/>
          <w:lang w:eastAsia="pt-BR"/>
        </w:rPr>
        <w:t>quisição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de </w:t>
      </w: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(coloque o material ou a classe a que pertencem)</w:t>
      </w:r>
      <w:r w:rsidRPr="00297456">
        <w:rPr>
          <w:rFonts w:eastAsia="Times New Roman" w:cs="Calibri"/>
          <w:sz w:val="24"/>
          <w:szCs w:val="24"/>
          <w:lang w:eastAsia="pt-BR"/>
        </w:rPr>
        <w:t xml:space="preserve"> para </w:t>
      </w:r>
      <w:r>
        <w:rPr>
          <w:rFonts w:eastAsia="Times New Roman" w:cs="Calibri"/>
          <w:sz w:val="24"/>
          <w:szCs w:val="24"/>
          <w:lang w:eastAsia="pt-BR"/>
        </w:rPr>
        <w:t xml:space="preserve">emprego 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(designar qua</w:t>
      </w:r>
      <w:r>
        <w:rPr>
          <w:rFonts w:eastAsia="Times New Roman" w:cs="Calibri"/>
          <w:sz w:val="24"/>
          <w:szCs w:val="24"/>
          <w:highlight w:val="yellow"/>
          <w:lang w:eastAsia="pt-BR"/>
        </w:rPr>
        <w:t>l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Secretaria ou qual Departamento)</w:t>
      </w:r>
      <w:r>
        <w:rPr>
          <w:rFonts w:eastAsia="Times New Roman" w:cs="Calibri"/>
          <w:sz w:val="24"/>
          <w:szCs w:val="24"/>
          <w:lang w:eastAsia="pt-BR"/>
        </w:rPr>
        <w:t xml:space="preserve"> no que importa o atendimento na .........................................................</w:t>
      </w:r>
    </w:p>
    <w:p w14:paraId="45E00159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(descrever qual o emprego/necessidade do bem a ser adquirido)</w:t>
      </w:r>
      <w:r>
        <w:rPr>
          <w:rFonts w:eastAsia="Times New Roman" w:cs="Calibri"/>
          <w:sz w:val="24"/>
          <w:szCs w:val="24"/>
          <w:lang w:eastAsia="pt-BR"/>
        </w:rPr>
        <w:t>.</w:t>
      </w:r>
    </w:p>
    <w:p w14:paraId="3DA08288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51BC7505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Incumbe demonstrar que as especificações do bem a ser adquirido foram planificadas com vias de melhor atender ao interesse público, visando, sobretudo, o alcance de qualidade e eficiência ao mesmo tempo em que se busca suprir as necessidades administrativas. Portanto, tem-se que as especificações </w:t>
      </w:r>
      <w:r w:rsidRPr="00297456">
        <w:rPr>
          <w:rFonts w:eastAsia="Times New Roman" w:cs="Calibri"/>
          <w:sz w:val="24"/>
          <w:szCs w:val="24"/>
          <w:u w:val="single"/>
          <w:lang w:eastAsia="pt-BR"/>
        </w:rPr>
        <w:t>qualitativas</w:t>
      </w:r>
      <w:r>
        <w:rPr>
          <w:rFonts w:eastAsia="Times New Roman" w:cs="Calibri"/>
          <w:sz w:val="24"/>
          <w:szCs w:val="24"/>
          <w:lang w:eastAsia="pt-BR"/>
        </w:rPr>
        <w:t xml:space="preserve"> foram alicerçadas, objetivamente, no ........................................................................................</w:t>
      </w:r>
    </w:p>
    <w:p w14:paraId="45E223F2" w14:textId="1EBFBB98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>(descrever em quais conceitos objetivos chegou-se ao entendimento de que determinadas características do bem atende ao</w:t>
      </w:r>
      <w:r w:rsidR="0047543B">
        <w:rPr>
          <w:rFonts w:eastAsia="Times New Roman" w:cs="Calibri"/>
          <w:sz w:val="24"/>
          <w:szCs w:val="24"/>
          <w:highlight w:val="yellow"/>
          <w:lang w:eastAsia="pt-BR"/>
        </w:rPr>
        <w:t xml:space="preserve"> e qual</w:t>
      </w:r>
      <w:r w:rsidRPr="00297456">
        <w:rPr>
          <w:rFonts w:eastAsia="Times New Roman" w:cs="Calibri"/>
          <w:sz w:val="24"/>
          <w:szCs w:val="24"/>
          <w:highlight w:val="yellow"/>
          <w:lang w:eastAsia="pt-BR"/>
        </w:rPr>
        <w:t xml:space="preserve"> interesse público)</w:t>
      </w:r>
      <w:r>
        <w:rPr>
          <w:rFonts w:eastAsia="Times New Roman" w:cs="Calibri"/>
          <w:sz w:val="24"/>
          <w:szCs w:val="24"/>
          <w:lang w:eastAsia="pt-BR"/>
        </w:rPr>
        <w:t xml:space="preserve">.   </w:t>
      </w:r>
    </w:p>
    <w:p w14:paraId="0F89E0AC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377CCD39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No que importa as condições </w:t>
      </w:r>
      <w:r w:rsidRPr="00776FF6">
        <w:rPr>
          <w:rFonts w:eastAsia="Times New Roman" w:cs="Calibri"/>
          <w:sz w:val="24"/>
          <w:szCs w:val="24"/>
          <w:u w:val="single"/>
          <w:lang w:eastAsia="pt-BR"/>
        </w:rPr>
        <w:t>quantitativas</w:t>
      </w:r>
      <w:r>
        <w:rPr>
          <w:rFonts w:eastAsia="Times New Roman" w:cs="Calibri"/>
          <w:sz w:val="24"/>
          <w:szCs w:val="24"/>
          <w:lang w:eastAsia="pt-BR"/>
        </w:rPr>
        <w:t xml:space="preserve">, tem-se por certo que estas foram erigidas média de consumo dos últimos ............................ </w:t>
      </w:r>
      <w:r w:rsidRPr="00DE2222">
        <w:rPr>
          <w:rFonts w:eastAsia="Times New Roman" w:cs="Calibri"/>
          <w:sz w:val="24"/>
          <w:szCs w:val="24"/>
          <w:highlight w:val="yellow"/>
          <w:lang w:eastAsia="pt-BR"/>
        </w:rPr>
        <w:t>(descrever quantos anos se utilizou para a média e apresentar, também, a resposta por extenso)</w:t>
      </w:r>
      <w:r>
        <w:rPr>
          <w:rFonts w:eastAsia="Times New Roman" w:cs="Calibri"/>
          <w:sz w:val="24"/>
          <w:szCs w:val="24"/>
          <w:lang w:eastAsia="pt-BR"/>
        </w:rPr>
        <w:t xml:space="preserve"> exercícios e, considerando, ainda as seguintes ações: </w:t>
      </w:r>
      <w:r w:rsidRPr="00DE2222">
        <w:rPr>
          <w:rFonts w:eastAsia="Times New Roman" w:cs="Calibri"/>
          <w:sz w:val="24"/>
          <w:szCs w:val="24"/>
          <w:highlight w:val="yellow"/>
          <w:lang w:eastAsia="pt-BR"/>
        </w:rPr>
        <w:t>(rol exemplificativo)</w:t>
      </w:r>
    </w:p>
    <w:p w14:paraId="49D9DA06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F426CC">
        <w:rPr>
          <w:rFonts w:eastAsia="Times New Roman" w:cs="Calibri"/>
          <w:sz w:val="24"/>
          <w:szCs w:val="24"/>
          <w:highlight w:val="yellow"/>
          <w:lang w:eastAsia="pt-BR"/>
        </w:rPr>
        <w:t>(número de pessoas a ser atendidas)</w:t>
      </w:r>
    </w:p>
    <w:p w14:paraId="458DFB9C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F426CC">
        <w:rPr>
          <w:rFonts w:eastAsia="Times New Roman" w:cs="Calibri"/>
          <w:sz w:val="24"/>
          <w:szCs w:val="24"/>
          <w:highlight w:val="yellow"/>
          <w:lang w:eastAsia="pt-BR"/>
        </w:rPr>
        <w:t>(número de servidores municipais que utilizaram o bem)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</w:p>
    <w:p w14:paraId="72FA6AEF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F426CC">
        <w:rPr>
          <w:rFonts w:eastAsia="Times New Roman" w:cs="Calibri"/>
          <w:sz w:val="24"/>
          <w:szCs w:val="24"/>
          <w:highlight w:val="yellow"/>
          <w:lang w:eastAsia="pt-BR"/>
        </w:rPr>
        <w:t>(número de unidades municipais em que será disponibilizado o bem)</w:t>
      </w:r>
    </w:p>
    <w:p w14:paraId="0BE535CF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................................... </w:t>
      </w:r>
      <w:r w:rsidRPr="00F426CC">
        <w:rPr>
          <w:rFonts w:eastAsia="Times New Roman" w:cs="Calibri"/>
          <w:sz w:val="24"/>
          <w:szCs w:val="24"/>
          <w:highlight w:val="yellow"/>
          <w:lang w:eastAsia="pt-BR"/>
        </w:rPr>
        <w:t>(saldo de aquisição anterior)</w:t>
      </w:r>
    </w:p>
    <w:p w14:paraId="734DF7B9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12576E3" w14:textId="77777777" w:rsidR="0041343B" w:rsidRPr="00297456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Por derradeiro, informo, ainda, que o valor estimado fora obtido através de consulta ao ................................... </w:t>
      </w:r>
      <w:r w:rsidRPr="00DE2222">
        <w:rPr>
          <w:rFonts w:eastAsia="Times New Roman" w:cs="Calibri"/>
          <w:sz w:val="24"/>
          <w:szCs w:val="24"/>
          <w:highlight w:val="yellow"/>
          <w:lang w:eastAsia="pt-BR"/>
        </w:rPr>
        <w:t xml:space="preserve">(de mercado, ata vigente, </w:t>
      </w:r>
      <w:proofErr w:type="spellStart"/>
      <w:r w:rsidRPr="00DE2222">
        <w:rPr>
          <w:rFonts w:eastAsia="Times New Roman" w:cs="Calibri"/>
          <w:sz w:val="24"/>
          <w:szCs w:val="24"/>
          <w:highlight w:val="yellow"/>
          <w:lang w:eastAsia="pt-BR"/>
        </w:rPr>
        <w:t>etc</w:t>
      </w:r>
      <w:proofErr w:type="spellEnd"/>
      <w:r>
        <w:rPr>
          <w:rFonts w:eastAsia="Times New Roman" w:cs="Calibri"/>
          <w:sz w:val="24"/>
          <w:szCs w:val="24"/>
          <w:highlight w:val="yellow"/>
          <w:lang w:eastAsia="pt-BR"/>
        </w:rPr>
        <w:t xml:space="preserve"> – meramente exemplificativo</w:t>
      </w:r>
      <w:r w:rsidRPr="00DE2222">
        <w:rPr>
          <w:rFonts w:eastAsia="Times New Roman" w:cs="Calibri"/>
          <w:sz w:val="24"/>
          <w:szCs w:val="24"/>
          <w:highlight w:val="yellow"/>
          <w:lang w:eastAsia="pt-BR"/>
        </w:rPr>
        <w:t>)</w:t>
      </w:r>
      <w:r w:rsidRPr="00297456">
        <w:rPr>
          <w:rFonts w:eastAsia="Times New Roman" w:cs="Calibri"/>
          <w:sz w:val="24"/>
          <w:szCs w:val="24"/>
          <w:lang w:eastAsia="pt-BR"/>
        </w:rPr>
        <w:t>.</w:t>
      </w:r>
    </w:p>
    <w:p w14:paraId="654E8D8C" w14:textId="77777777" w:rsidR="0041343B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14:paraId="11991EB6" w14:textId="77777777" w:rsidR="0041343B" w:rsidRPr="00297456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eastAsia="Times New Roman" w:cs="Calibri"/>
          <w:sz w:val="24"/>
          <w:szCs w:val="24"/>
          <w:lang w:eastAsia="pt-BR"/>
        </w:rPr>
        <w:t>As informações detalhadas estão contidas no Termo de Referência Padrão anexo.</w:t>
      </w:r>
    </w:p>
    <w:p w14:paraId="3A3BE058" w14:textId="77777777" w:rsidR="0041343B" w:rsidRPr="00297456" w:rsidRDefault="0041343B" w:rsidP="0041343B">
      <w:pPr>
        <w:spacing w:after="0" w:line="360" w:lineRule="auto"/>
        <w:ind w:firstLine="708"/>
        <w:jc w:val="both"/>
        <w:rPr>
          <w:rFonts w:eastAsia="Times New Roman" w:cs="Calibri"/>
          <w:sz w:val="24"/>
          <w:szCs w:val="24"/>
          <w:lang w:eastAsia="pt-BR"/>
        </w:rPr>
      </w:pPr>
    </w:p>
    <w:p w14:paraId="261A5A99" w14:textId="77777777" w:rsidR="0041343B" w:rsidRPr="00297456" w:rsidRDefault="0041343B" w:rsidP="0041343B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297456">
        <w:rPr>
          <w:rFonts w:cs="Calibri"/>
          <w:sz w:val="24"/>
          <w:szCs w:val="24"/>
        </w:rPr>
        <w:t>Sem mais, estou à disposição para quaisquer esclarecimentos.</w:t>
      </w:r>
    </w:p>
    <w:p w14:paraId="5C12761F" w14:textId="6DF551A4" w:rsidR="0041343B" w:rsidRPr="00297456" w:rsidRDefault="0041343B" w:rsidP="00CF7AE4">
      <w:pPr>
        <w:tabs>
          <w:tab w:val="left" w:pos="993"/>
        </w:tabs>
        <w:spacing w:after="0" w:line="360" w:lineRule="auto"/>
        <w:jc w:val="right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 xml:space="preserve"> </w:t>
      </w:r>
      <w:r w:rsidR="00CF7AE4">
        <w:rPr>
          <w:rFonts w:eastAsia="Times New Roman" w:cs="Calibri"/>
          <w:sz w:val="24"/>
          <w:szCs w:val="24"/>
          <w:lang w:eastAsia="pt-BR"/>
        </w:rPr>
        <w:t>Itabaianinha/SE, ____/______/________</w:t>
      </w:r>
    </w:p>
    <w:p w14:paraId="4B4A7B99" w14:textId="77777777" w:rsidR="0041343B" w:rsidRPr="00297456" w:rsidRDefault="0041343B" w:rsidP="0041343B">
      <w:pPr>
        <w:tabs>
          <w:tab w:val="left" w:pos="993"/>
        </w:tabs>
        <w:spacing w:after="0" w:line="360" w:lineRule="auto"/>
        <w:jc w:val="both"/>
        <w:rPr>
          <w:rFonts w:cs="Calibri"/>
          <w:sz w:val="24"/>
          <w:szCs w:val="24"/>
        </w:rPr>
      </w:pPr>
    </w:p>
    <w:p w14:paraId="03746B7C" w14:textId="77777777" w:rsidR="0041343B" w:rsidRPr="00297456" w:rsidRDefault="0041343B" w:rsidP="0041343B">
      <w:pPr>
        <w:tabs>
          <w:tab w:val="left" w:pos="993"/>
        </w:tabs>
        <w:spacing w:after="0" w:line="360" w:lineRule="auto"/>
        <w:jc w:val="center"/>
        <w:rPr>
          <w:rFonts w:cs="Calibri"/>
          <w:sz w:val="24"/>
          <w:szCs w:val="24"/>
        </w:rPr>
      </w:pPr>
      <w:r w:rsidRPr="00297456">
        <w:rPr>
          <w:rFonts w:cs="Calibri"/>
          <w:sz w:val="24"/>
          <w:szCs w:val="24"/>
        </w:rPr>
        <w:t>________________________________</w:t>
      </w:r>
    </w:p>
    <w:p w14:paraId="244C31CA" w14:textId="77777777" w:rsidR="0041343B" w:rsidRPr="00297456" w:rsidRDefault="0041343B" w:rsidP="0041343B">
      <w:pPr>
        <w:tabs>
          <w:tab w:val="left" w:pos="993"/>
        </w:tabs>
        <w:spacing w:after="0" w:line="360" w:lineRule="auto"/>
        <w:jc w:val="center"/>
        <w:rPr>
          <w:rFonts w:cs="Calibri"/>
          <w:b/>
          <w:sz w:val="24"/>
          <w:szCs w:val="24"/>
        </w:rPr>
      </w:pPr>
      <w:r w:rsidRPr="00297456">
        <w:rPr>
          <w:rFonts w:cs="Calibri"/>
          <w:sz w:val="24"/>
          <w:szCs w:val="24"/>
        </w:rPr>
        <w:t>Secretário Municipal de ..................</w:t>
      </w:r>
    </w:p>
    <w:p w14:paraId="2B5A50DD" w14:textId="77777777" w:rsidR="00B37526" w:rsidRPr="0041343B" w:rsidRDefault="00B37526" w:rsidP="0041343B"/>
    <w:sectPr w:rsidR="00B37526" w:rsidRPr="0041343B" w:rsidSect="00E33313">
      <w:headerReference w:type="default" r:id="rId8"/>
      <w:footerReference w:type="default" r:id="rId9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07E4" w14:textId="77777777" w:rsidR="00321222" w:rsidRDefault="00321222" w:rsidP="00580938">
      <w:pPr>
        <w:spacing w:after="0" w:line="240" w:lineRule="auto"/>
      </w:pPr>
      <w:r>
        <w:separator/>
      </w:r>
    </w:p>
  </w:endnote>
  <w:endnote w:type="continuationSeparator" w:id="0">
    <w:p w14:paraId="557C5E87" w14:textId="77777777" w:rsidR="00321222" w:rsidRDefault="00321222" w:rsidP="0058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F843" w14:textId="77777777" w:rsidR="00E33313" w:rsidRPr="00D1155E" w:rsidRDefault="00E33313" w:rsidP="00E33313">
    <w:pPr>
      <w:pStyle w:val="Rodap"/>
      <w:pBdr>
        <w:bottom w:val="single" w:sz="12" w:space="1" w:color="1F3864" w:themeColor="accent1" w:themeShade="80"/>
      </w:pBdr>
      <w:jc w:val="right"/>
      <w:rPr>
        <w:sz w:val="18"/>
        <w:szCs w:val="18"/>
      </w:rPr>
    </w:pPr>
    <w:r w:rsidRPr="00D1155E">
      <w:rPr>
        <w:sz w:val="18"/>
        <w:szCs w:val="18"/>
      </w:rPr>
      <w:t xml:space="preserve">PREFEITURA MUNICIPAL DE ITABAIANINHA </w:t>
    </w:r>
    <w:sdt>
      <w:sdtPr>
        <w:rPr>
          <w:sz w:val="18"/>
          <w:szCs w:val="18"/>
        </w:rPr>
        <w:id w:val="-25158089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Pr="00D1155E">
              <w:rPr>
                <w:sz w:val="18"/>
                <w:szCs w:val="18"/>
              </w:rPr>
              <w:t xml:space="preserve">      Página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PAGE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1</w:t>
            </w:r>
            <w:r w:rsidRPr="00D1155E">
              <w:rPr>
                <w:sz w:val="18"/>
                <w:szCs w:val="18"/>
              </w:rPr>
              <w:fldChar w:fldCharType="end"/>
            </w:r>
            <w:r w:rsidRPr="00D1155E">
              <w:rPr>
                <w:sz w:val="18"/>
                <w:szCs w:val="18"/>
              </w:rPr>
              <w:t xml:space="preserve"> de </w:t>
            </w:r>
            <w:r w:rsidRPr="00D1155E">
              <w:rPr>
                <w:sz w:val="18"/>
                <w:szCs w:val="18"/>
              </w:rPr>
              <w:fldChar w:fldCharType="begin"/>
            </w:r>
            <w:r w:rsidRPr="00D1155E">
              <w:rPr>
                <w:sz w:val="18"/>
                <w:szCs w:val="18"/>
              </w:rPr>
              <w:instrText>NUMPAGES</w:instrText>
            </w:r>
            <w:r w:rsidRPr="00D1155E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2</w:t>
            </w:r>
            <w:r w:rsidRPr="00D1155E">
              <w:rPr>
                <w:sz w:val="18"/>
                <w:szCs w:val="18"/>
              </w:rPr>
              <w:fldChar w:fldCharType="end"/>
            </w:r>
          </w:sdtContent>
        </w:sdt>
      </w:sdtContent>
    </w:sdt>
  </w:p>
  <w:p w14:paraId="464CDDC2" w14:textId="77777777" w:rsidR="00E33313" w:rsidRDefault="00E33313" w:rsidP="00E33313">
    <w:pPr>
      <w:pStyle w:val="Rodap"/>
    </w:pPr>
  </w:p>
  <w:p w14:paraId="1460A32D" w14:textId="3CD3D41C" w:rsidR="008A2969" w:rsidRDefault="008A29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FDC28" w14:textId="77777777" w:rsidR="00321222" w:rsidRDefault="00321222" w:rsidP="00580938">
      <w:pPr>
        <w:spacing w:after="0" w:line="240" w:lineRule="auto"/>
      </w:pPr>
      <w:r>
        <w:separator/>
      </w:r>
    </w:p>
  </w:footnote>
  <w:footnote w:type="continuationSeparator" w:id="0">
    <w:p w14:paraId="07E58492" w14:textId="77777777" w:rsidR="00321222" w:rsidRDefault="00321222" w:rsidP="00580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8CDB5" w14:textId="77777777" w:rsidR="00E33313" w:rsidRDefault="00E33313" w:rsidP="00E33313">
    <w:pPr>
      <w:spacing w:after="0" w:line="240" w:lineRule="auto"/>
      <w:jc w:val="center"/>
      <w:rPr>
        <w:b/>
        <w:bCs/>
      </w:rPr>
    </w:pPr>
    <w:r>
      <w:rPr>
        <w:rFonts w:ascii="Times New Roman, Times, serif" w:hAnsi="Times New Roman, Times, serif"/>
        <w:noProof/>
        <w:color w:val="000000"/>
      </w:rPr>
      <w:drawing>
        <wp:inline distT="0" distB="0" distL="0" distR="0" wp14:anchorId="59F355D4" wp14:editId="6730852C">
          <wp:extent cx="733425" cy="600075"/>
          <wp:effectExtent l="0" t="0" r="9525" b="9525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, Times, serif" w:hAnsi="Times New Roman, Times, serif"/>
        <w:color w:val="000000"/>
      </w:rPr>
      <w:br/>
    </w:r>
    <w:r>
      <w:rPr>
        <w:b/>
        <w:bCs/>
      </w:rPr>
      <w:t>ESTADO DE SERGIPE</w:t>
    </w:r>
  </w:p>
  <w:p w14:paraId="65787A29" w14:textId="77777777" w:rsidR="00E33313" w:rsidRPr="004461E0" w:rsidRDefault="00E33313" w:rsidP="00E33313">
    <w:pPr>
      <w:spacing w:after="0" w:line="240" w:lineRule="auto"/>
      <w:jc w:val="center"/>
      <w:rPr>
        <w:b/>
        <w:bCs/>
      </w:rPr>
    </w:pPr>
    <w:r>
      <w:rPr>
        <w:b/>
        <w:bCs/>
      </w:rPr>
      <w:t>PREFEITURA MUNICIPAL ITABAIANINHA</w:t>
    </w:r>
  </w:p>
  <w:p w14:paraId="44F90120" w14:textId="77777777" w:rsidR="00E33313" w:rsidRDefault="00E3331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26F80"/>
    <w:multiLevelType w:val="hybridMultilevel"/>
    <w:tmpl w:val="C122EF8C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04F5B5B"/>
    <w:multiLevelType w:val="hybridMultilevel"/>
    <w:tmpl w:val="11E00E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9881717">
    <w:abstractNumId w:val="0"/>
  </w:num>
  <w:num w:numId="2" w16cid:durableId="617955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938"/>
    <w:rsid w:val="00057F2E"/>
    <w:rsid w:val="000F1E16"/>
    <w:rsid w:val="00193D44"/>
    <w:rsid w:val="002065A6"/>
    <w:rsid w:val="00321222"/>
    <w:rsid w:val="0041343B"/>
    <w:rsid w:val="0047543B"/>
    <w:rsid w:val="004A3A31"/>
    <w:rsid w:val="004B725B"/>
    <w:rsid w:val="00550986"/>
    <w:rsid w:val="00580938"/>
    <w:rsid w:val="0077794B"/>
    <w:rsid w:val="00784781"/>
    <w:rsid w:val="00790DFE"/>
    <w:rsid w:val="007E5AB2"/>
    <w:rsid w:val="008A2969"/>
    <w:rsid w:val="00912919"/>
    <w:rsid w:val="00A25182"/>
    <w:rsid w:val="00A43A0E"/>
    <w:rsid w:val="00B37526"/>
    <w:rsid w:val="00C12F1C"/>
    <w:rsid w:val="00C162E5"/>
    <w:rsid w:val="00C40495"/>
    <w:rsid w:val="00CE4695"/>
    <w:rsid w:val="00CF7AE4"/>
    <w:rsid w:val="00DC5821"/>
    <w:rsid w:val="00E33313"/>
    <w:rsid w:val="00E9595B"/>
    <w:rsid w:val="00EF4739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7B0C0"/>
  <w15:chartTrackingRefBased/>
  <w15:docId w15:val="{E4CE4547-CE4F-45A5-BA87-5E59FC77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9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0938"/>
  </w:style>
  <w:style w:type="paragraph" w:styleId="Rodap">
    <w:name w:val="footer"/>
    <w:basedOn w:val="Normal"/>
    <w:link w:val="RodapChar"/>
    <w:uiPriority w:val="99"/>
    <w:unhideWhenUsed/>
    <w:rsid w:val="00580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0938"/>
  </w:style>
  <w:style w:type="paragraph" w:styleId="PargrafodaLista">
    <w:name w:val="List Paragraph"/>
    <w:basedOn w:val="Normal"/>
    <w:uiPriority w:val="34"/>
    <w:qFormat/>
    <w:rsid w:val="0055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5257E-378F-4CD2-8429-8520CEA8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Siniscalchi</dc:creator>
  <cp:keywords/>
  <dc:description/>
  <cp:lastModifiedBy>FERNANDA</cp:lastModifiedBy>
  <cp:revision>9</cp:revision>
  <cp:lastPrinted>2021-04-26T20:49:00Z</cp:lastPrinted>
  <dcterms:created xsi:type="dcterms:W3CDTF">2022-11-22T19:53:00Z</dcterms:created>
  <dcterms:modified xsi:type="dcterms:W3CDTF">2023-02-16T21:28:00Z</dcterms:modified>
</cp:coreProperties>
</file>